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546930" w:rsidRPr="00586660" w:rsidRDefault="00546930" w:rsidP="00546930">
      <w:pPr>
        <w:spacing w:before="120" w:after="240"/>
        <w:jc w:val="center"/>
        <w:rPr>
          <w:rFonts w:ascii="Source Sans Pro" w:hAnsi="Source Sans Pro"/>
          <w:b/>
          <w:sz w:val="21"/>
          <w:szCs w:val="21"/>
        </w:rPr>
      </w:pPr>
      <w:r w:rsidRPr="00586660">
        <w:rPr>
          <w:rFonts w:ascii="Source Sans Pro" w:hAnsi="Source Sans Pro"/>
          <w:b/>
          <w:sz w:val="21"/>
          <w:szCs w:val="21"/>
        </w:rPr>
        <w:t xml:space="preserve">ANEXO </w:t>
      </w:r>
      <w:r>
        <w:rPr>
          <w:rFonts w:ascii="Source Sans Pro" w:hAnsi="Source Sans Pro"/>
          <w:b/>
          <w:sz w:val="21"/>
          <w:szCs w:val="21"/>
        </w:rPr>
        <w:t>X</w:t>
      </w:r>
      <w:r w:rsidRPr="00586660">
        <w:rPr>
          <w:rFonts w:ascii="Source Sans Pro" w:hAnsi="Source Sans Pro"/>
          <w:b/>
          <w:sz w:val="21"/>
          <w:szCs w:val="21"/>
        </w:rPr>
        <w:t>I</w:t>
      </w:r>
      <w:r>
        <w:rPr>
          <w:rFonts w:ascii="Source Sans Pro" w:hAnsi="Source Sans Pro"/>
          <w:b/>
          <w:sz w:val="21"/>
          <w:szCs w:val="21"/>
        </w:rPr>
        <w:t>I</w:t>
      </w:r>
    </w:p>
    <w:p w:rsidR="00546930" w:rsidRPr="00586660" w:rsidRDefault="00546930" w:rsidP="00546930">
      <w:pPr>
        <w:spacing w:before="120" w:after="240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CERTIFICACIÓN DE NO ESTAR INCURSA EN INCOMPATIBILIDAD PARA CONTRATAR.</w:t>
      </w:r>
    </w:p>
    <w:p w:rsidR="00546930" w:rsidRPr="00586660" w:rsidRDefault="00546930" w:rsidP="00546930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Persona física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</w:t>
      </w: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./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>D.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con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residencia en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provincia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de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calle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nº 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según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Documento Nacional de Identidad nº</w:t>
      </w:r>
    </w:p>
    <w:p w:rsidR="00546930" w:rsidRPr="00586660" w:rsidRDefault="00546930" w:rsidP="00546930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DECLARA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Que no está incursa en alguno de los supuestos de la Ley 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546930" w:rsidRPr="00586660" w:rsidRDefault="00546930" w:rsidP="00546930">
      <w:pPr>
        <w:numPr>
          <w:ilvl w:val="0"/>
          <w:numId w:val="2"/>
        </w:numPr>
        <w:spacing w:before="120" w:after="240" w:line="240" w:lineRule="auto"/>
        <w:ind w:left="0" w:firstLine="0"/>
        <w:rPr>
          <w:rFonts w:ascii="Source Sans Pro" w:hAnsi="Source Sans Pro" w:cs="Arial"/>
          <w:b/>
          <w:color w:val="000000"/>
          <w:sz w:val="21"/>
          <w:szCs w:val="21"/>
        </w:rPr>
      </w:pPr>
      <w:r w:rsidRPr="00586660">
        <w:rPr>
          <w:rFonts w:ascii="Source Sans Pro" w:hAnsi="Source Sans Pro" w:cs="Arial"/>
          <w:b/>
          <w:color w:val="000000"/>
          <w:sz w:val="21"/>
          <w:szCs w:val="21"/>
        </w:rPr>
        <w:t>Persona jurídica</w:t>
      </w:r>
    </w:p>
    <w:p w:rsidR="00546930" w:rsidRPr="00586660" w:rsidRDefault="00546930" w:rsidP="00546930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Dª/.</w:t>
      </w:r>
      <w:r w:rsidRPr="00586660">
        <w:rPr>
          <w:rFonts w:ascii="Source Sans Pro" w:hAnsi="Source Sans Pro" w:cs="Arial"/>
          <w:sz w:val="21"/>
          <w:szCs w:val="21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546930" w:rsidRPr="00586660" w:rsidRDefault="00546930" w:rsidP="00546930">
      <w:pPr>
        <w:spacing w:before="120" w:after="240"/>
        <w:jc w:val="center"/>
        <w:rPr>
          <w:rFonts w:ascii="Source Sans Pro" w:hAnsi="Source Sans Pro" w:cs="Arial"/>
          <w:b/>
          <w:sz w:val="21"/>
          <w:szCs w:val="21"/>
        </w:rPr>
      </w:pPr>
      <w:r w:rsidRPr="00586660">
        <w:rPr>
          <w:rFonts w:ascii="Source Sans Pro" w:hAnsi="Source Sans Pro" w:cs="Arial"/>
          <w:b/>
          <w:sz w:val="21"/>
          <w:szCs w:val="21"/>
        </w:rPr>
        <w:t>CERTIFICA</w:t>
      </w:r>
    </w:p>
    <w:p w:rsidR="00546930" w:rsidRPr="00586660" w:rsidRDefault="00546930" w:rsidP="00546930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 xml:space="preserve">Que no forma parte de los órganos de gobierno o administración de la empresa, ningún alto cargo incluido en el ámbito de aplicación del artículo 2 de  </w:t>
      </w:r>
      <w:smartTag w:uri="urn:schemas-microsoft-com:office:smarttags" w:element="PersonName">
        <w:smartTagPr>
          <w:attr w:name="ProductID" w:val="la Ley"/>
        </w:smartTagPr>
        <w:r w:rsidRPr="00586660">
          <w:rPr>
            <w:rFonts w:ascii="Source Sans Pro" w:hAnsi="Source Sans Pro" w:cs="Arial"/>
            <w:sz w:val="21"/>
            <w:szCs w:val="21"/>
          </w:rPr>
          <w:t>la Ley</w:t>
        </w:r>
      </w:smartTag>
      <w:r w:rsidRPr="00586660">
        <w:rPr>
          <w:rFonts w:ascii="Source Sans Pro" w:hAnsi="Source Sans Pro" w:cs="Arial"/>
          <w:sz w:val="21"/>
          <w:szCs w:val="21"/>
        </w:rPr>
        <w:t xml:space="preserve"> 3/2005, de 8 de abril, de Incompatibilidades de Altos Cargos de </w:t>
      </w:r>
      <w:smartTag w:uri="urn:schemas-microsoft-com:office:smarttags" w:element="PersonName">
        <w:smartTagPr>
          <w:attr w:name="ProductID" w:val="la Administraci￳n"/>
        </w:smartTagPr>
        <w:r w:rsidRPr="00586660">
          <w:rPr>
            <w:rFonts w:ascii="Source Sans Pro" w:hAnsi="Source Sans Pro" w:cs="Arial"/>
            <w:sz w:val="21"/>
            <w:szCs w:val="21"/>
          </w:rPr>
          <w:t>la Administración</w:t>
        </w:r>
      </w:smartTag>
      <w:r w:rsidRPr="00586660">
        <w:rPr>
          <w:rFonts w:ascii="Source Sans Pro" w:hAnsi="Source Sans Pro" w:cs="Arial"/>
          <w:sz w:val="21"/>
          <w:szCs w:val="21"/>
        </w:rPr>
        <w:t xml:space="preserve"> de </w:t>
      </w:r>
      <w:smartTag w:uri="urn:schemas-microsoft-com:office:smarttags" w:element="PersonName">
        <w:smartTagPr>
          <w:attr w:name="ProductID" w:val="la Junta"/>
        </w:smartTagPr>
        <w:r w:rsidRPr="00586660">
          <w:rPr>
            <w:rFonts w:ascii="Source Sans Pro" w:hAnsi="Source Sans Pro" w:cs="Arial"/>
            <w:sz w:val="21"/>
            <w:szCs w:val="21"/>
          </w:rPr>
          <w:t>la Junta</w:t>
        </w:r>
      </w:smartTag>
      <w:r w:rsidRPr="00586660">
        <w:rPr>
          <w:rFonts w:ascii="Source Sans Pro" w:hAnsi="Source Sans Pro" w:cs="Arial"/>
          <w:sz w:val="21"/>
          <w:szCs w:val="21"/>
        </w:rPr>
        <w:t xml:space="preserve"> de Andalucía y de Declaración de Actividades, Bienes e Intereses de Altos Cargos y otros Cargos Públicos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586660">
        <w:rPr>
          <w:rFonts w:ascii="Source Sans Pro" w:hAnsi="Source Sans Pro" w:cs="Arial"/>
          <w:sz w:val="21"/>
          <w:szCs w:val="21"/>
        </w:rPr>
        <w:t>.</w:t>
      </w:r>
    </w:p>
    <w:p w:rsidR="00546930" w:rsidRPr="00586660" w:rsidRDefault="00546930" w:rsidP="00546930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 xml:space="preserve">Y para que así conste firmo a presente manifestación 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601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46930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07887"/>
    <w:rsid w:val="00E453AE"/>
    <w:rsid w:val="00E93FF6"/>
    <w:rsid w:val="00EA5AF2"/>
    <w:rsid w:val="00F5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NormalWeb">
    <w:name w:val="Normal (Web)"/>
    <w:basedOn w:val="Normal"/>
    <w:uiPriority w:val="99"/>
    <w:unhideWhenUsed/>
    <w:rsid w:val="0054693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Garcia Serrano, Lidia</cp:lastModifiedBy>
  <cp:revision>2</cp:revision>
  <dcterms:created xsi:type="dcterms:W3CDTF">2023-02-22T08:40:00Z</dcterms:created>
  <dcterms:modified xsi:type="dcterms:W3CDTF">2023-02-22T08:40:00Z</dcterms:modified>
</cp:coreProperties>
</file>